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7A7CA">
      <w:pPr>
        <w:widowControl/>
        <w:jc w:val="left"/>
        <w:rPr>
          <w:rFonts w:hint="eastAsia" w:ascii="黑体" w:hAnsi="楷体" w:eastAsia="黑体" w:cs="楷体"/>
          <w:bCs/>
          <w:sz w:val="32"/>
          <w:szCs w:val="32"/>
          <w:lang w:eastAsia="zh-CN"/>
        </w:rPr>
      </w:pPr>
      <w:r>
        <w:rPr>
          <w:rFonts w:hint="eastAsia" w:ascii="黑体" w:hAnsi="楷体" w:eastAsia="黑体" w:cs="楷体"/>
          <w:bCs/>
          <w:sz w:val="32"/>
          <w:szCs w:val="32"/>
          <w:lang w:val="en-US" w:eastAsia="zh-CN"/>
        </w:rPr>
        <w:t>附件1</w:t>
      </w:r>
    </w:p>
    <w:p w14:paraId="424C95C5">
      <w:pPr>
        <w:spacing w:before="156" w:beforeLines="50" w:line="420" w:lineRule="exact"/>
        <w:jc w:val="center"/>
        <w:rPr>
          <w:rFonts w:ascii="方正小标宋简体" w:hAnsi="宋体" w:eastAsia="方正小标宋简体" w:cs="方正小标宋简体"/>
          <w:sz w:val="32"/>
          <w:szCs w:val="32"/>
        </w:rPr>
      </w:pPr>
      <w:r>
        <w:rPr>
          <w:rFonts w:hint="eastAsia" w:ascii="方正小标宋简体" w:hAnsi="宋体" w:eastAsia="方正小标宋简体" w:cs="方正小标宋简体"/>
          <w:sz w:val="32"/>
          <w:szCs w:val="32"/>
        </w:rPr>
        <w:t>河海大学理论教学课程考核文档合规性检查表</w:t>
      </w:r>
    </w:p>
    <w:p w14:paraId="12680482">
      <w:pPr>
        <w:spacing w:before="156" w:beforeLines="50" w:line="420" w:lineRule="exact"/>
        <w:jc w:val="center"/>
        <w:rPr>
          <w:rFonts w:ascii="宋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宋体" w:eastAsia="方正小标宋简体" w:cs="方正小标宋简体"/>
          <w:sz w:val="32"/>
          <w:szCs w:val="32"/>
        </w:rPr>
        <w:t>（</w:t>
      </w:r>
      <w:r>
        <w:rPr>
          <w:rFonts w:hint="eastAsia" w:ascii="方正小标宋简体" w:hAnsi="宋体" w:eastAsia="方正小标宋简体" w:cs="方正小标宋简体"/>
          <w:sz w:val="32"/>
          <w:szCs w:val="32"/>
          <w:lang w:val="en-US" w:eastAsia="zh-CN"/>
        </w:rPr>
        <w:t xml:space="preserve">  </w:t>
      </w:r>
      <w:r>
        <w:rPr>
          <w:rFonts w:hint="eastAsia" w:ascii="方正小标宋简体" w:hAnsi="宋体" w:eastAsia="方正小标宋简体" w:cs="方正小标宋简体"/>
          <w:sz w:val="32"/>
          <w:szCs w:val="32"/>
        </w:rPr>
        <w:t>-</w:t>
      </w:r>
      <w:r>
        <w:rPr>
          <w:rFonts w:hint="eastAsia" w:ascii="方正小标宋简体" w:hAnsi="宋体" w:eastAsia="方正小标宋简体" w:cs="方正小标宋简体"/>
          <w:sz w:val="32"/>
          <w:szCs w:val="32"/>
          <w:lang w:val="en-US" w:eastAsia="zh-CN"/>
        </w:rPr>
        <w:t xml:space="preserve">  </w:t>
      </w:r>
      <w:r>
        <w:rPr>
          <w:rFonts w:hint="eastAsia" w:ascii="方正小标宋简体" w:hAnsi="宋体" w:eastAsia="方正小标宋简体" w:cs="方正小标宋简体"/>
          <w:sz w:val="32"/>
          <w:szCs w:val="32"/>
        </w:rPr>
        <w:t>学年第</w:t>
      </w:r>
      <w:r>
        <w:rPr>
          <w:rFonts w:hint="eastAsia" w:ascii="方正小标宋简体" w:hAnsi="宋体" w:eastAsia="方正小标宋简体" w:cs="方正小标宋简体"/>
          <w:sz w:val="32"/>
          <w:szCs w:val="32"/>
          <w:lang w:val="en-US" w:eastAsia="zh-CN"/>
        </w:rPr>
        <w:t xml:space="preserve">  </w:t>
      </w:r>
      <w:r>
        <w:rPr>
          <w:rFonts w:hint="eastAsia" w:ascii="方正小标宋简体" w:hAnsi="宋体" w:eastAsia="方正小标宋简体" w:cs="方正小标宋简体"/>
          <w:sz w:val="32"/>
          <w:szCs w:val="32"/>
        </w:rPr>
        <w:t>学期）</w:t>
      </w:r>
    </w:p>
    <w:p w14:paraId="0DFEE023">
      <w:pPr>
        <w:spacing w:before="156" w:beforeLines="50" w:line="420" w:lineRule="exact"/>
        <w:rPr>
          <w:rFonts w:ascii="仿宋_GB2312" w:eastAsia="仿宋_GB2312"/>
        </w:rPr>
      </w:pPr>
      <w:r>
        <w:rPr>
          <w:rFonts w:hint="eastAsia" w:ascii="仿宋_GB2312" w:hAnsi="宋体" w:eastAsia="仿宋_GB2312" w:cs="宋体"/>
        </w:rPr>
        <w:t xml:space="preserve">课程号：        课序号：        课程名称：                      课程属性：      </w:t>
      </w:r>
    </w:p>
    <w:p w14:paraId="052FAA4F">
      <w:pPr>
        <w:spacing w:line="420" w:lineRule="exact"/>
        <w:rPr>
          <w:rFonts w:ascii="仿宋_GB2312" w:eastAsia="仿宋_GB2312"/>
        </w:rPr>
      </w:pPr>
      <w:r>
        <w:rPr>
          <w:rFonts w:hint="eastAsia" w:ascii="仿宋_GB2312" w:hAnsi="宋体" w:eastAsia="仿宋_GB2312" w:cs="宋体"/>
        </w:rPr>
        <w:t>学分：          专业班级：      班级人数：                      考核文档份数：</w:t>
      </w:r>
    </w:p>
    <w:p w14:paraId="3186EEDD">
      <w:pPr>
        <w:spacing w:line="42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</w:rPr>
        <w:t>考试方式：          命题教师：           教师所在院：</w:t>
      </w:r>
    </w:p>
    <w:tbl>
      <w:tblPr>
        <w:tblStyle w:val="4"/>
        <w:tblW w:w="87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0"/>
        <w:gridCol w:w="1317"/>
        <w:gridCol w:w="1310"/>
        <w:gridCol w:w="2259"/>
      </w:tblGrid>
      <w:tr w14:paraId="0F6B4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3830" w:type="dxa"/>
            <w:vAlign w:val="center"/>
          </w:tcPr>
          <w:p w14:paraId="1370EADE"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 w:cs="宋体"/>
              </w:rPr>
              <w:t>评估指标（共计11项）</w:t>
            </w:r>
          </w:p>
        </w:tc>
        <w:tc>
          <w:tcPr>
            <w:tcW w:w="4886" w:type="dxa"/>
            <w:gridSpan w:val="3"/>
            <w:vAlign w:val="center"/>
          </w:tcPr>
          <w:p w14:paraId="0A55A191"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 w:cs="宋体"/>
              </w:rPr>
              <w:t>（请在对应□内勾选√）</w:t>
            </w:r>
          </w:p>
        </w:tc>
      </w:tr>
      <w:tr w14:paraId="2A580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3830" w:type="dxa"/>
            <w:vAlign w:val="center"/>
          </w:tcPr>
          <w:p w14:paraId="4DF49AD2">
            <w:pPr>
              <w:spacing w:line="520" w:lineRule="exact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 w:cs="宋体"/>
              </w:rPr>
              <w:t>A、B两套试卷（考查题目）</w:t>
            </w:r>
          </w:p>
        </w:tc>
        <w:tc>
          <w:tcPr>
            <w:tcW w:w="1317" w:type="dxa"/>
            <w:tcBorders>
              <w:right w:val="nil"/>
            </w:tcBorders>
            <w:vAlign w:val="center"/>
          </w:tcPr>
          <w:p w14:paraId="3E1AA43B">
            <w:pPr>
              <w:pStyle w:val="8"/>
              <w:numPr>
                <w:ilvl w:val="0"/>
                <w:numId w:val="1"/>
              </w:numPr>
              <w:spacing w:line="520" w:lineRule="exact"/>
              <w:ind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完整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center"/>
          </w:tcPr>
          <w:p w14:paraId="21225349">
            <w:pPr>
              <w:pStyle w:val="8"/>
              <w:numPr>
                <w:ilvl w:val="0"/>
                <w:numId w:val="1"/>
              </w:numPr>
              <w:spacing w:line="520" w:lineRule="exact"/>
              <w:ind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不完整</w:t>
            </w:r>
          </w:p>
        </w:tc>
        <w:tc>
          <w:tcPr>
            <w:tcW w:w="2259" w:type="dxa"/>
            <w:tcBorders>
              <w:left w:val="nil"/>
            </w:tcBorders>
            <w:vAlign w:val="center"/>
          </w:tcPr>
          <w:p w14:paraId="2978AAA9">
            <w:pPr>
              <w:pStyle w:val="8"/>
              <w:spacing w:line="520" w:lineRule="exact"/>
              <w:ind w:firstLine="0" w:firstLineChars="0"/>
              <w:jc w:val="both"/>
              <w:rPr>
                <w:rFonts w:ascii="仿宋_GB2312" w:eastAsia="仿宋_GB2312"/>
                <w:sz w:val="21"/>
                <w:szCs w:val="21"/>
                <w:highlight w:val="yellow"/>
              </w:rPr>
            </w:pPr>
          </w:p>
        </w:tc>
      </w:tr>
      <w:tr w14:paraId="717A6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jc w:val="center"/>
        </w:trPr>
        <w:tc>
          <w:tcPr>
            <w:tcW w:w="3830" w:type="dxa"/>
            <w:vAlign w:val="center"/>
          </w:tcPr>
          <w:p w14:paraId="32F66EED">
            <w:pPr>
              <w:spacing w:line="520" w:lineRule="exact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 w:cs="宋体"/>
              </w:rPr>
              <w:t>A、B两套试卷（考查题目）参考答案、任课教师签名</w:t>
            </w:r>
          </w:p>
        </w:tc>
        <w:tc>
          <w:tcPr>
            <w:tcW w:w="1317" w:type="dxa"/>
            <w:tcBorders>
              <w:right w:val="nil"/>
            </w:tcBorders>
            <w:vAlign w:val="center"/>
          </w:tcPr>
          <w:p w14:paraId="0CAA5AA1">
            <w:pPr>
              <w:pStyle w:val="8"/>
              <w:numPr>
                <w:ilvl w:val="0"/>
                <w:numId w:val="1"/>
              </w:numPr>
              <w:spacing w:line="520" w:lineRule="exact"/>
              <w:ind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完整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center"/>
          </w:tcPr>
          <w:p w14:paraId="066F62D5">
            <w:pPr>
              <w:pStyle w:val="8"/>
              <w:numPr>
                <w:ilvl w:val="0"/>
                <w:numId w:val="1"/>
              </w:numPr>
              <w:spacing w:line="520" w:lineRule="exact"/>
              <w:ind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不完整</w:t>
            </w:r>
          </w:p>
        </w:tc>
        <w:tc>
          <w:tcPr>
            <w:tcW w:w="2259" w:type="dxa"/>
            <w:tcBorders>
              <w:left w:val="nil"/>
            </w:tcBorders>
            <w:vAlign w:val="center"/>
          </w:tcPr>
          <w:p w14:paraId="6424AA42">
            <w:pPr>
              <w:pStyle w:val="8"/>
              <w:spacing w:line="520" w:lineRule="exact"/>
              <w:ind w:firstLine="0"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14:paraId="4E892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  <w:jc w:val="center"/>
        </w:trPr>
        <w:tc>
          <w:tcPr>
            <w:tcW w:w="3830" w:type="dxa"/>
            <w:vAlign w:val="center"/>
          </w:tcPr>
          <w:p w14:paraId="74861571">
            <w:pPr>
              <w:spacing w:line="520" w:lineRule="exact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 w:cs="宋体"/>
              </w:rPr>
              <w:t>评分标准</w:t>
            </w:r>
          </w:p>
        </w:tc>
        <w:tc>
          <w:tcPr>
            <w:tcW w:w="1317" w:type="dxa"/>
            <w:tcBorders>
              <w:right w:val="nil"/>
            </w:tcBorders>
            <w:vAlign w:val="center"/>
          </w:tcPr>
          <w:p w14:paraId="030403C6">
            <w:pPr>
              <w:pStyle w:val="8"/>
              <w:numPr>
                <w:ilvl w:val="0"/>
                <w:numId w:val="1"/>
              </w:numPr>
              <w:spacing w:line="520" w:lineRule="exact"/>
              <w:ind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完整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center"/>
          </w:tcPr>
          <w:p w14:paraId="4CE13B8E">
            <w:pPr>
              <w:pStyle w:val="8"/>
              <w:numPr>
                <w:ilvl w:val="0"/>
                <w:numId w:val="1"/>
              </w:numPr>
              <w:spacing w:line="520" w:lineRule="exact"/>
              <w:ind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不完整</w:t>
            </w:r>
          </w:p>
        </w:tc>
        <w:tc>
          <w:tcPr>
            <w:tcW w:w="2259" w:type="dxa"/>
            <w:tcBorders>
              <w:left w:val="nil"/>
            </w:tcBorders>
            <w:vAlign w:val="center"/>
          </w:tcPr>
          <w:p w14:paraId="50501CEF">
            <w:pPr>
              <w:pStyle w:val="8"/>
              <w:spacing w:line="520" w:lineRule="exact"/>
              <w:ind w:firstLine="0"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14:paraId="53F3D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  <w:jc w:val="center"/>
        </w:trPr>
        <w:tc>
          <w:tcPr>
            <w:tcW w:w="3830" w:type="dxa"/>
            <w:vAlign w:val="center"/>
          </w:tcPr>
          <w:p w14:paraId="0A2C4EB7">
            <w:pPr>
              <w:spacing w:line="520" w:lineRule="exact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 w:cs="宋体"/>
              </w:rPr>
              <w:t>学生考试试卷（考查文档）</w:t>
            </w:r>
          </w:p>
        </w:tc>
        <w:tc>
          <w:tcPr>
            <w:tcW w:w="1317" w:type="dxa"/>
            <w:tcBorders>
              <w:right w:val="nil"/>
            </w:tcBorders>
            <w:vAlign w:val="center"/>
          </w:tcPr>
          <w:p w14:paraId="16CE4B5D">
            <w:pPr>
              <w:pStyle w:val="8"/>
              <w:numPr>
                <w:ilvl w:val="0"/>
                <w:numId w:val="1"/>
              </w:numPr>
              <w:spacing w:line="520" w:lineRule="exact"/>
              <w:ind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齐全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center"/>
          </w:tcPr>
          <w:p w14:paraId="65C7FF06">
            <w:pPr>
              <w:pStyle w:val="8"/>
              <w:numPr>
                <w:ilvl w:val="0"/>
                <w:numId w:val="1"/>
              </w:numPr>
              <w:spacing w:line="520" w:lineRule="exact"/>
              <w:ind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不齐全</w:t>
            </w:r>
          </w:p>
        </w:tc>
        <w:tc>
          <w:tcPr>
            <w:tcW w:w="2259" w:type="dxa"/>
            <w:tcBorders>
              <w:left w:val="nil"/>
            </w:tcBorders>
            <w:vAlign w:val="center"/>
          </w:tcPr>
          <w:p w14:paraId="2432C6E1">
            <w:pPr>
              <w:pStyle w:val="8"/>
              <w:spacing w:line="520" w:lineRule="exact"/>
              <w:ind w:firstLine="0"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14:paraId="036A3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3830" w:type="dxa"/>
            <w:vAlign w:val="center"/>
          </w:tcPr>
          <w:p w14:paraId="111451BA">
            <w:pPr>
              <w:spacing w:line="520" w:lineRule="exact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 w:cs="宋体"/>
              </w:rPr>
              <w:t>红笔阅卷，卷面统一用扣分（</w:t>
            </w:r>
            <w:r>
              <w:rPr>
                <w:rFonts w:hint="eastAsia" w:ascii="仿宋_GB2312" w:eastAsia="仿宋_GB2312" w:cs="宋体"/>
              </w:rPr>
              <w:t>-</w:t>
            </w:r>
            <w:r>
              <w:rPr>
                <w:rFonts w:hint="eastAsia" w:ascii="仿宋_GB2312" w:hAnsi="宋体" w:eastAsia="仿宋_GB2312" w:cs="宋体"/>
              </w:rPr>
              <w:t>）或加分（+）表示</w:t>
            </w:r>
          </w:p>
        </w:tc>
        <w:tc>
          <w:tcPr>
            <w:tcW w:w="1317" w:type="dxa"/>
            <w:tcBorders>
              <w:right w:val="nil"/>
            </w:tcBorders>
            <w:vAlign w:val="center"/>
          </w:tcPr>
          <w:p w14:paraId="12295957">
            <w:pPr>
              <w:pStyle w:val="8"/>
              <w:numPr>
                <w:ilvl w:val="0"/>
                <w:numId w:val="2"/>
              </w:numPr>
              <w:spacing w:line="520" w:lineRule="exact"/>
              <w:ind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规范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center"/>
          </w:tcPr>
          <w:p w14:paraId="53DEC7ED">
            <w:pPr>
              <w:pStyle w:val="8"/>
              <w:numPr>
                <w:ilvl w:val="0"/>
                <w:numId w:val="2"/>
              </w:numPr>
              <w:spacing w:line="520" w:lineRule="exact"/>
              <w:ind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不规范</w:t>
            </w:r>
          </w:p>
        </w:tc>
        <w:tc>
          <w:tcPr>
            <w:tcW w:w="2259" w:type="dxa"/>
            <w:tcBorders>
              <w:left w:val="nil"/>
            </w:tcBorders>
            <w:vAlign w:val="center"/>
          </w:tcPr>
          <w:p w14:paraId="4626D3CD">
            <w:pPr>
              <w:pStyle w:val="8"/>
              <w:spacing w:line="520" w:lineRule="exact"/>
              <w:ind w:firstLine="0"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14:paraId="15F43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3830" w:type="dxa"/>
            <w:vAlign w:val="center"/>
          </w:tcPr>
          <w:p w14:paraId="7351C36C">
            <w:pPr>
              <w:spacing w:line="520" w:lineRule="exact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 w:cs="宋体"/>
              </w:rPr>
              <w:t>卷面任意一处分数改动有无教师签名</w:t>
            </w:r>
          </w:p>
        </w:tc>
        <w:tc>
          <w:tcPr>
            <w:tcW w:w="1317" w:type="dxa"/>
            <w:tcBorders>
              <w:right w:val="nil"/>
            </w:tcBorders>
            <w:vAlign w:val="center"/>
          </w:tcPr>
          <w:p w14:paraId="05323D32">
            <w:pPr>
              <w:pStyle w:val="8"/>
              <w:numPr>
                <w:ilvl w:val="0"/>
                <w:numId w:val="2"/>
              </w:numPr>
              <w:spacing w:line="520" w:lineRule="exact"/>
              <w:ind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无签名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center"/>
          </w:tcPr>
          <w:p w14:paraId="3A861C6D">
            <w:pPr>
              <w:pStyle w:val="8"/>
              <w:numPr>
                <w:ilvl w:val="0"/>
                <w:numId w:val="2"/>
              </w:numPr>
              <w:spacing w:line="520" w:lineRule="exact"/>
              <w:ind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有签名</w:t>
            </w:r>
          </w:p>
        </w:tc>
        <w:tc>
          <w:tcPr>
            <w:tcW w:w="2259" w:type="dxa"/>
            <w:tcBorders>
              <w:left w:val="nil"/>
            </w:tcBorders>
            <w:vAlign w:val="center"/>
          </w:tcPr>
          <w:p w14:paraId="4D0B66BE">
            <w:pPr>
              <w:pStyle w:val="8"/>
              <w:spacing w:line="520" w:lineRule="exact"/>
              <w:ind w:firstLine="0"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（</w:t>
            </w:r>
            <w:r>
              <w:rPr>
                <w:rFonts w:hint="eastAsia" w:ascii="仿宋_GB2312" w:hAnsi="宋体" w:eastAsia="仿宋_GB2312" w:cs="宋体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份改动未签名）</w:t>
            </w:r>
          </w:p>
        </w:tc>
      </w:tr>
      <w:tr w14:paraId="4FC05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3830" w:type="dxa"/>
            <w:vAlign w:val="center"/>
          </w:tcPr>
          <w:p w14:paraId="407698DE">
            <w:pPr>
              <w:spacing w:line="520" w:lineRule="exact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 w:cs="宋体"/>
              </w:rPr>
              <w:t>卷面核分有无错误</w:t>
            </w:r>
          </w:p>
        </w:tc>
        <w:tc>
          <w:tcPr>
            <w:tcW w:w="1317" w:type="dxa"/>
            <w:tcBorders>
              <w:right w:val="nil"/>
            </w:tcBorders>
            <w:vAlign w:val="center"/>
          </w:tcPr>
          <w:p w14:paraId="2F1EC380">
            <w:pPr>
              <w:pStyle w:val="8"/>
              <w:numPr>
                <w:ilvl w:val="0"/>
                <w:numId w:val="2"/>
              </w:numPr>
              <w:spacing w:line="520" w:lineRule="exact"/>
              <w:ind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无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center"/>
          </w:tcPr>
          <w:p w14:paraId="24491BEB">
            <w:pPr>
              <w:pStyle w:val="8"/>
              <w:numPr>
                <w:ilvl w:val="0"/>
                <w:numId w:val="2"/>
              </w:numPr>
              <w:spacing w:line="520" w:lineRule="exact"/>
              <w:ind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有</w:t>
            </w:r>
          </w:p>
        </w:tc>
        <w:tc>
          <w:tcPr>
            <w:tcW w:w="2259" w:type="dxa"/>
            <w:tcBorders>
              <w:left w:val="nil"/>
            </w:tcBorders>
            <w:vAlign w:val="center"/>
          </w:tcPr>
          <w:p w14:paraId="2CDC17D5">
            <w:pPr>
              <w:pStyle w:val="8"/>
              <w:spacing w:line="520" w:lineRule="exact"/>
              <w:ind w:firstLine="0"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（</w:t>
            </w:r>
            <w:r>
              <w:rPr>
                <w:rFonts w:hint="eastAsia" w:ascii="仿宋_GB2312" w:hAnsi="宋体" w:eastAsia="仿宋_GB2312" w:cs="宋体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份错误）</w:t>
            </w:r>
          </w:p>
        </w:tc>
      </w:tr>
      <w:tr w14:paraId="1462F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3830" w:type="dxa"/>
            <w:vAlign w:val="center"/>
          </w:tcPr>
          <w:p w14:paraId="78B71E4D">
            <w:pPr>
              <w:spacing w:line="520" w:lineRule="exact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 w:cs="宋体"/>
              </w:rPr>
              <w:t>卷面成绩、平时成绩与成绩单总成绩相应部分吻合</w:t>
            </w:r>
          </w:p>
        </w:tc>
        <w:tc>
          <w:tcPr>
            <w:tcW w:w="1317" w:type="dxa"/>
            <w:tcBorders>
              <w:right w:val="nil"/>
            </w:tcBorders>
            <w:vAlign w:val="center"/>
          </w:tcPr>
          <w:p w14:paraId="5A84FB86">
            <w:pPr>
              <w:pStyle w:val="8"/>
              <w:numPr>
                <w:ilvl w:val="0"/>
                <w:numId w:val="2"/>
              </w:numPr>
              <w:spacing w:line="520" w:lineRule="exact"/>
              <w:ind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吻合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center"/>
          </w:tcPr>
          <w:p w14:paraId="70CB33AB">
            <w:pPr>
              <w:pStyle w:val="8"/>
              <w:numPr>
                <w:ilvl w:val="0"/>
                <w:numId w:val="2"/>
              </w:numPr>
              <w:spacing w:line="520" w:lineRule="exact"/>
              <w:ind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不吻合</w:t>
            </w:r>
          </w:p>
        </w:tc>
        <w:tc>
          <w:tcPr>
            <w:tcW w:w="2259" w:type="dxa"/>
            <w:tcBorders>
              <w:left w:val="nil"/>
            </w:tcBorders>
            <w:vAlign w:val="center"/>
          </w:tcPr>
          <w:p w14:paraId="575D203E">
            <w:pPr>
              <w:pStyle w:val="8"/>
              <w:spacing w:line="520" w:lineRule="exact"/>
              <w:ind w:firstLine="0"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（</w:t>
            </w:r>
            <w:r>
              <w:rPr>
                <w:rFonts w:hint="eastAsia" w:ascii="仿宋_GB2312" w:hAnsi="宋体" w:eastAsia="仿宋_GB2312" w:cs="宋体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份登分错误）</w:t>
            </w:r>
          </w:p>
        </w:tc>
      </w:tr>
      <w:tr w14:paraId="23894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3830" w:type="dxa"/>
            <w:vAlign w:val="center"/>
          </w:tcPr>
          <w:p w14:paraId="705EECB5">
            <w:pPr>
              <w:spacing w:line="520" w:lineRule="exact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 w:cs="宋体"/>
              </w:rPr>
              <w:t>试卷分析及课程小结表填写完整</w:t>
            </w:r>
          </w:p>
        </w:tc>
        <w:tc>
          <w:tcPr>
            <w:tcW w:w="1317" w:type="dxa"/>
            <w:tcBorders>
              <w:right w:val="nil"/>
            </w:tcBorders>
            <w:vAlign w:val="center"/>
          </w:tcPr>
          <w:p w14:paraId="315F4F6A">
            <w:pPr>
              <w:pStyle w:val="8"/>
              <w:numPr>
                <w:ilvl w:val="0"/>
                <w:numId w:val="2"/>
              </w:numPr>
              <w:spacing w:line="520" w:lineRule="exact"/>
              <w:ind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完整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center"/>
          </w:tcPr>
          <w:p w14:paraId="1AAA51C0">
            <w:pPr>
              <w:pStyle w:val="8"/>
              <w:numPr>
                <w:ilvl w:val="0"/>
                <w:numId w:val="2"/>
              </w:numPr>
              <w:spacing w:line="520" w:lineRule="exact"/>
              <w:ind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不完整</w:t>
            </w:r>
          </w:p>
        </w:tc>
        <w:tc>
          <w:tcPr>
            <w:tcW w:w="2259" w:type="dxa"/>
            <w:tcBorders>
              <w:left w:val="nil"/>
            </w:tcBorders>
            <w:vAlign w:val="center"/>
          </w:tcPr>
          <w:p w14:paraId="25F20E27">
            <w:pPr>
              <w:pStyle w:val="8"/>
              <w:spacing w:line="520" w:lineRule="exact"/>
              <w:ind w:firstLine="0"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14:paraId="7021C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3830" w:type="dxa"/>
            <w:vAlign w:val="center"/>
          </w:tcPr>
          <w:p w14:paraId="7E866BA6">
            <w:pPr>
              <w:spacing w:line="520" w:lineRule="exact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 w:cs="宋体"/>
              </w:rPr>
              <w:t>教学周历</w:t>
            </w:r>
          </w:p>
        </w:tc>
        <w:tc>
          <w:tcPr>
            <w:tcW w:w="1317" w:type="dxa"/>
            <w:tcBorders>
              <w:right w:val="nil"/>
            </w:tcBorders>
            <w:vAlign w:val="center"/>
          </w:tcPr>
          <w:p w14:paraId="1EAD96F1">
            <w:pPr>
              <w:pStyle w:val="8"/>
              <w:numPr>
                <w:ilvl w:val="0"/>
                <w:numId w:val="2"/>
              </w:numPr>
              <w:spacing w:line="520" w:lineRule="exact"/>
              <w:ind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完整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center"/>
          </w:tcPr>
          <w:p w14:paraId="06B43AA3">
            <w:pPr>
              <w:pStyle w:val="8"/>
              <w:numPr>
                <w:ilvl w:val="0"/>
                <w:numId w:val="2"/>
              </w:numPr>
              <w:spacing w:line="520" w:lineRule="exact"/>
              <w:ind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不完整</w:t>
            </w:r>
          </w:p>
        </w:tc>
        <w:tc>
          <w:tcPr>
            <w:tcW w:w="2259" w:type="dxa"/>
            <w:tcBorders>
              <w:left w:val="nil"/>
            </w:tcBorders>
            <w:vAlign w:val="center"/>
          </w:tcPr>
          <w:p w14:paraId="33C55747">
            <w:pPr>
              <w:pStyle w:val="8"/>
              <w:spacing w:line="520" w:lineRule="exact"/>
              <w:ind w:firstLine="0"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14:paraId="49DDE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3830" w:type="dxa"/>
            <w:vAlign w:val="center"/>
          </w:tcPr>
          <w:p w14:paraId="4913B475">
            <w:pPr>
              <w:spacing w:line="520" w:lineRule="exact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 w:cs="宋体"/>
              </w:rPr>
              <w:t>学生平时学习情况记录本</w:t>
            </w:r>
          </w:p>
        </w:tc>
        <w:tc>
          <w:tcPr>
            <w:tcW w:w="1317" w:type="dxa"/>
            <w:tcBorders>
              <w:right w:val="nil"/>
            </w:tcBorders>
            <w:vAlign w:val="center"/>
          </w:tcPr>
          <w:p w14:paraId="5B0D0793">
            <w:pPr>
              <w:pStyle w:val="8"/>
              <w:numPr>
                <w:ilvl w:val="0"/>
                <w:numId w:val="2"/>
              </w:numPr>
              <w:spacing w:line="520" w:lineRule="exact"/>
              <w:ind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完整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center"/>
          </w:tcPr>
          <w:p w14:paraId="5848A896">
            <w:pPr>
              <w:pStyle w:val="8"/>
              <w:numPr>
                <w:ilvl w:val="0"/>
                <w:numId w:val="2"/>
              </w:numPr>
              <w:spacing w:line="520" w:lineRule="exact"/>
              <w:ind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不完整</w:t>
            </w:r>
          </w:p>
        </w:tc>
        <w:tc>
          <w:tcPr>
            <w:tcW w:w="2259" w:type="dxa"/>
            <w:tcBorders>
              <w:left w:val="nil"/>
            </w:tcBorders>
            <w:vAlign w:val="center"/>
          </w:tcPr>
          <w:p w14:paraId="1A2F8468">
            <w:pPr>
              <w:pStyle w:val="8"/>
              <w:spacing w:line="520" w:lineRule="exact"/>
              <w:ind w:firstLine="0" w:firstLineChars="0"/>
              <w:jc w:val="both"/>
              <w:rPr>
                <w:rFonts w:ascii="仿宋_GB2312" w:eastAsia="仿宋_GB2312"/>
                <w:sz w:val="21"/>
                <w:szCs w:val="21"/>
              </w:rPr>
            </w:pPr>
          </w:p>
        </w:tc>
      </w:tr>
    </w:tbl>
    <w:p w14:paraId="4F8FE754">
      <w:pPr>
        <w:rPr>
          <w:rFonts w:ascii="仿宋_GB2312" w:eastAsia="仿宋_GB2312"/>
        </w:rPr>
      </w:pPr>
      <w:r>
        <w:rPr>
          <w:rFonts w:hint="eastAsia" w:ascii="仿宋_GB2312" w:hAnsi="宋体" w:eastAsia="仿宋_GB2312" w:cs="宋体"/>
        </w:rPr>
        <w:t>检查学院：                                合规性检查员（签字）：</w:t>
      </w:r>
    </w:p>
    <w:p w14:paraId="6DAE1609">
      <w:pPr>
        <w:spacing w:line="560" w:lineRule="exact"/>
        <w:jc w:val="left"/>
        <w:rPr>
          <w:rFonts w:ascii="黑体" w:hAnsi="黑体" w:eastAsia="黑体"/>
          <w:b/>
          <w:color w:val="FF0000"/>
          <w:szCs w:val="21"/>
        </w:rPr>
      </w:pPr>
      <w:r>
        <w:rPr>
          <w:rFonts w:hint="eastAsia" w:ascii="仿宋_GB2312" w:hAnsi="宋体" w:eastAsia="仿宋_GB2312" w:cs="宋体"/>
        </w:rPr>
        <w:t xml:space="preserve">检查日期：      </w:t>
      </w:r>
      <w:r>
        <w:rPr>
          <w:rFonts w:hint="eastAsia" w:ascii="仿宋_GB2312" w:hAnsi="宋体" w:eastAsia="仿宋_GB2312" w:cs="宋体"/>
          <w:lang w:val="en-US" w:eastAsia="zh-CN"/>
        </w:rPr>
        <w:t xml:space="preserve">                   </w:t>
      </w:r>
      <w:r>
        <w:rPr>
          <w:rFonts w:hint="eastAsia" w:ascii="黑体" w:hAnsi="黑体" w:eastAsia="黑体"/>
          <w:b/>
          <w:color w:val="FF0000"/>
          <w:szCs w:val="21"/>
        </w:rPr>
        <w:t>备注：只需提交</w:t>
      </w:r>
      <w:r>
        <w:rPr>
          <w:rFonts w:hint="eastAsia" w:ascii="黑体" w:hAnsi="黑体" w:eastAsia="黑体"/>
          <w:b/>
          <w:color w:val="FF0000"/>
          <w:szCs w:val="21"/>
          <w:lang w:val="en-US" w:eastAsia="zh-CN"/>
        </w:rPr>
        <w:t>签字盖章版PDF扫描件</w:t>
      </w:r>
      <w:r>
        <w:rPr>
          <w:rFonts w:hint="eastAsia" w:ascii="黑体" w:hAnsi="黑体" w:eastAsia="黑体"/>
          <w:b/>
          <w:color w:val="FF0000"/>
          <w:szCs w:val="21"/>
        </w:rPr>
        <w:t>电子版</w:t>
      </w:r>
    </w:p>
    <w:p w14:paraId="4AC6296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A00C53B-AC43-4006-BA29-AE6C5749314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4239E9C6-75AF-4ECE-8F63-D05CDAA2CAB1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862FBB5C-6DEB-4573-8390-92E7BB5FEFC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23ED02E-84FC-46EA-A3E1-994AAF0FDC40}"/>
  </w:font>
  <w:font w:name="WPSEMBED7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8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261447"/>
    <w:multiLevelType w:val="multilevel"/>
    <w:tmpl w:val="45261447"/>
    <w:lvl w:ilvl="0" w:tentative="0">
      <w:start w:val="20"/>
      <w:numFmt w:val="bullet"/>
      <w:lvlText w:val="□"/>
      <w:lvlJc w:val="left"/>
      <w:pPr>
        <w:ind w:left="360" w:hanging="360"/>
      </w:pPr>
      <w:rPr>
        <w:rFonts w:hint="eastAsia" w:ascii="宋体" w:hAnsi="宋体" w:eastAsia="宋体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 w:cs="Wingdings"/>
      </w:rPr>
    </w:lvl>
  </w:abstractNum>
  <w:abstractNum w:abstractNumId="1">
    <w:nsid w:val="6BC241FB"/>
    <w:multiLevelType w:val="multilevel"/>
    <w:tmpl w:val="6BC241FB"/>
    <w:lvl w:ilvl="0" w:tentative="0">
      <w:start w:val="20"/>
      <w:numFmt w:val="bullet"/>
      <w:lvlText w:val="□"/>
      <w:lvlJc w:val="left"/>
      <w:pPr>
        <w:ind w:left="360" w:hanging="360"/>
      </w:pPr>
      <w:rPr>
        <w:rFonts w:hint="eastAsia" w:ascii="宋体" w:hAnsi="宋体" w:eastAsia="宋体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83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00D461CF"/>
    <w:rsid w:val="00106E96"/>
    <w:rsid w:val="00195103"/>
    <w:rsid w:val="001D4146"/>
    <w:rsid w:val="00220862"/>
    <w:rsid w:val="00270AF4"/>
    <w:rsid w:val="003076C5"/>
    <w:rsid w:val="00327BBB"/>
    <w:rsid w:val="0033374E"/>
    <w:rsid w:val="004150FC"/>
    <w:rsid w:val="0047231D"/>
    <w:rsid w:val="004E0BE7"/>
    <w:rsid w:val="0092680C"/>
    <w:rsid w:val="00A11BAC"/>
    <w:rsid w:val="00A12CF4"/>
    <w:rsid w:val="00A70C84"/>
    <w:rsid w:val="00BA486D"/>
    <w:rsid w:val="00C8090B"/>
    <w:rsid w:val="00D00835"/>
    <w:rsid w:val="00D461CF"/>
    <w:rsid w:val="00ED702E"/>
    <w:rsid w:val="00F7467C"/>
    <w:rsid w:val="00FA6330"/>
    <w:rsid w:val="0B9A529C"/>
    <w:rsid w:val="0F394F8A"/>
    <w:rsid w:val="1430124C"/>
    <w:rsid w:val="19E676C0"/>
    <w:rsid w:val="22ED6579"/>
    <w:rsid w:val="2AC83C3E"/>
    <w:rsid w:val="2C53461B"/>
    <w:rsid w:val="2EE001F4"/>
    <w:rsid w:val="2F67664D"/>
    <w:rsid w:val="35B244CD"/>
    <w:rsid w:val="371E7D26"/>
    <w:rsid w:val="37D20BA5"/>
    <w:rsid w:val="383277B3"/>
    <w:rsid w:val="53D83C44"/>
    <w:rsid w:val="579F2FEB"/>
    <w:rsid w:val="7BF0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5"/>
    <w:link w:val="2"/>
    <w:qFormat/>
    <w:uiPriority w:val="0"/>
    <w:rPr>
      <w:kern w:val="2"/>
      <w:sz w:val="18"/>
      <w:szCs w:val="18"/>
    </w:rPr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  <w:style w:type="paragraph" w:customStyle="1" w:styleId="8">
    <w:name w:val="列出段落1"/>
    <w:basedOn w:val="1"/>
    <w:qFormat/>
    <w:uiPriority w:val="0"/>
    <w:pPr>
      <w:widowControl/>
      <w:ind w:firstLine="420" w:firstLineChars="200"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370</Words>
  <Characters>373</Characters>
  <Lines>4</Lines>
  <Paragraphs>1</Paragraphs>
  <TotalTime>0</TotalTime>
  <ScaleCrop>false</ScaleCrop>
  <LinksUpToDate>false</LinksUpToDate>
  <CharactersWithSpaces>550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2021-10-29T06:24:00Z</dcterms:created>
  <dc:creator>王玲</dc:creator>
  <cp:lastModifiedBy>程红霞</cp:lastModifiedBy>
  <dcterms:modified xsi:type="dcterms:W3CDTF">2025-09-10T06:56:02Z</dcterms:modified>
  <dc:title>附表2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6D15DB50A99D4873A47EE17F69351D3F_13</vt:lpwstr>
  </property>
  <property fmtid="{D5CDD505-2E9C-101B-9397-08002B2CF9AE}" pid="4" name="KSOTemplateDocerSaveRecord">
    <vt:lpwstr>eyJoZGlkIjoiN2I1MmE5YzFhMDNmNjBiMmZmZGY4YTk1OWQ2YjA1YzciLCJ1c2VySWQiOiI1Njc0ODQxMTYifQ==</vt:lpwstr>
  </property>
</Properties>
</file>